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03E5" w14:textId="77777777" w:rsidR="008C7904" w:rsidRPr="00C4186C" w:rsidRDefault="00320FD8" w:rsidP="00375949">
      <w:pPr>
        <w:pStyle w:val="Heading2"/>
        <w:rPr>
          <w:rFonts w:ascii="Arial" w:hAnsi="Arial" w:cs="Arial"/>
          <w:sz w:val="28"/>
        </w:rPr>
      </w:pPr>
      <w:r w:rsidRPr="00C4186C">
        <w:rPr>
          <w:rFonts w:ascii="Arial" w:hAnsi="Arial" w:cs="Arial"/>
        </w:rPr>
        <w:t>Campaign KICK OFF</w:t>
      </w:r>
      <w:r w:rsidR="00375949" w:rsidRPr="00C4186C">
        <w:rPr>
          <w:rFonts w:ascii="Arial" w:hAnsi="Arial" w:cs="Arial"/>
        </w:rPr>
        <w:t>/Meeting invitation</w:t>
      </w:r>
      <w:r w:rsidRPr="00C4186C">
        <w:rPr>
          <w:rFonts w:ascii="Arial" w:hAnsi="Arial" w:cs="Arial"/>
        </w:rPr>
        <w:t xml:space="preserve"> template</w:t>
      </w:r>
    </w:p>
    <w:p w14:paraId="1770382D" w14:textId="77777777" w:rsidR="00B16A4D" w:rsidRDefault="00B16A4D" w:rsidP="008C7904">
      <w:pPr>
        <w:rPr>
          <w:rFonts w:ascii="Arial" w:hAnsi="Arial" w:cs="Arial"/>
        </w:rPr>
      </w:pPr>
    </w:p>
    <w:p w14:paraId="20891D78" w14:textId="480D096E" w:rsidR="008C7904" w:rsidRPr="00E71C43" w:rsidRDefault="008C7904" w:rsidP="00E71C43">
      <w:pPr>
        <w:pStyle w:val="NoSpacing"/>
        <w:rPr>
          <w:rFonts w:ascii="Arial" w:hAnsi="Arial" w:cs="Arial"/>
        </w:rPr>
      </w:pPr>
      <w:r w:rsidRPr="00E71C43">
        <w:rPr>
          <w:rFonts w:ascii="Arial" w:hAnsi="Arial" w:cs="Arial"/>
        </w:rPr>
        <w:t>Dear &lt;</w:t>
      </w:r>
      <w:r w:rsidRPr="00E71C43">
        <w:rPr>
          <w:rFonts w:ascii="Arial" w:hAnsi="Arial" w:cs="Arial"/>
          <w:highlight w:val="yellow"/>
        </w:rPr>
        <w:t>First Name</w:t>
      </w:r>
      <w:r w:rsidR="00B16A4D" w:rsidRPr="00E71C43">
        <w:rPr>
          <w:rFonts w:ascii="Arial" w:hAnsi="Arial" w:cs="Arial"/>
        </w:rPr>
        <w:t>&gt; &lt;</w:t>
      </w:r>
      <w:r w:rsidR="00375949" w:rsidRPr="00E71C43">
        <w:rPr>
          <w:rFonts w:ascii="Arial" w:hAnsi="Arial" w:cs="Arial"/>
          <w:highlight w:val="yellow"/>
        </w:rPr>
        <w:t>Fellow Employees</w:t>
      </w:r>
      <w:r w:rsidRPr="00E71C43">
        <w:rPr>
          <w:rFonts w:ascii="Arial" w:hAnsi="Arial" w:cs="Arial"/>
        </w:rPr>
        <w:t>&gt;,</w:t>
      </w:r>
    </w:p>
    <w:p w14:paraId="372FA285" w14:textId="77777777" w:rsidR="00E71C43" w:rsidRPr="00E71C43" w:rsidRDefault="00E71C43" w:rsidP="00E71C43">
      <w:pPr>
        <w:pStyle w:val="NoSpacing"/>
        <w:rPr>
          <w:rFonts w:ascii="Arial" w:hAnsi="Arial" w:cs="Arial"/>
        </w:rPr>
      </w:pPr>
    </w:p>
    <w:p w14:paraId="0DDA1E93" w14:textId="5D0CC163" w:rsidR="00075AB5" w:rsidRDefault="00431D1A" w:rsidP="00E71C43">
      <w:pPr>
        <w:pStyle w:val="NoSpacing"/>
        <w:rPr>
          <w:rFonts w:ascii="Arial" w:hAnsi="Arial" w:cs="Arial"/>
        </w:rPr>
      </w:pPr>
      <w:r w:rsidRPr="00E71C43">
        <w:rPr>
          <w:rFonts w:ascii="Arial" w:hAnsi="Arial" w:cs="Arial"/>
        </w:rPr>
        <w:t>T</w:t>
      </w:r>
      <w:r w:rsidR="008C7904" w:rsidRPr="00E71C43">
        <w:rPr>
          <w:rFonts w:ascii="Arial" w:hAnsi="Arial" w:cs="Arial"/>
        </w:rPr>
        <w:t>he 20</w:t>
      </w:r>
      <w:r w:rsidR="00B16A4D" w:rsidRPr="00E71C43">
        <w:rPr>
          <w:rFonts w:ascii="Arial" w:hAnsi="Arial" w:cs="Arial"/>
        </w:rPr>
        <w:t>2</w:t>
      </w:r>
      <w:r w:rsidR="003F472D">
        <w:rPr>
          <w:rFonts w:ascii="Arial" w:hAnsi="Arial" w:cs="Arial"/>
        </w:rPr>
        <w:t>2</w:t>
      </w:r>
      <w:r w:rsidR="00B16A4D" w:rsidRPr="00E71C43">
        <w:rPr>
          <w:rFonts w:ascii="Arial" w:hAnsi="Arial" w:cs="Arial"/>
        </w:rPr>
        <w:t>-202</w:t>
      </w:r>
      <w:r w:rsidR="003F472D">
        <w:rPr>
          <w:rFonts w:ascii="Arial" w:hAnsi="Arial" w:cs="Arial"/>
        </w:rPr>
        <w:t>3</w:t>
      </w:r>
      <w:r w:rsidR="008C7904" w:rsidRPr="00E71C43">
        <w:rPr>
          <w:rFonts w:ascii="Arial" w:hAnsi="Arial" w:cs="Arial"/>
        </w:rPr>
        <w:t xml:space="preserve"> United Way of Lancaster County campaign at &lt;</w:t>
      </w:r>
      <w:r w:rsidR="008C7904" w:rsidRPr="00E71C43">
        <w:rPr>
          <w:rFonts w:ascii="Arial" w:hAnsi="Arial" w:cs="Arial"/>
          <w:highlight w:val="yellow"/>
        </w:rPr>
        <w:t>Company Name</w:t>
      </w:r>
      <w:r w:rsidR="008C7904" w:rsidRPr="00E71C43">
        <w:rPr>
          <w:rFonts w:ascii="Arial" w:hAnsi="Arial" w:cs="Arial"/>
        </w:rPr>
        <w:t>&gt;</w:t>
      </w:r>
      <w:r w:rsidRPr="00E71C43">
        <w:rPr>
          <w:rFonts w:ascii="Arial" w:hAnsi="Arial" w:cs="Arial"/>
        </w:rPr>
        <w:t xml:space="preserve"> is about to begin</w:t>
      </w:r>
      <w:r w:rsidR="008C7904" w:rsidRPr="00E71C43">
        <w:rPr>
          <w:rFonts w:ascii="Arial" w:hAnsi="Arial" w:cs="Arial"/>
        </w:rPr>
        <w:t>! Please attend the &lt;</w:t>
      </w:r>
      <w:r w:rsidR="008C7904" w:rsidRPr="00E71C43">
        <w:rPr>
          <w:rFonts w:ascii="Arial" w:hAnsi="Arial" w:cs="Arial"/>
          <w:highlight w:val="yellow"/>
        </w:rPr>
        <w:t>staff</w:t>
      </w:r>
      <w:r w:rsidR="008C7904" w:rsidRPr="00E71C43">
        <w:rPr>
          <w:rFonts w:ascii="Arial" w:hAnsi="Arial" w:cs="Arial"/>
        </w:rPr>
        <w:t>&gt;</w:t>
      </w:r>
      <w:r w:rsidR="00075AB5" w:rsidRPr="00E71C43">
        <w:rPr>
          <w:rFonts w:ascii="Arial" w:hAnsi="Arial" w:cs="Arial"/>
        </w:rPr>
        <w:t xml:space="preserve"> &lt;</w:t>
      </w:r>
      <w:r w:rsidR="00075AB5" w:rsidRPr="00E71C43">
        <w:rPr>
          <w:rFonts w:ascii="Arial" w:hAnsi="Arial" w:cs="Arial"/>
          <w:highlight w:val="yellow"/>
        </w:rPr>
        <w:t>campaign kick-off</w:t>
      </w:r>
      <w:r w:rsidR="00075AB5" w:rsidRPr="00E71C43">
        <w:rPr>
          <w:rFonts w:ascii="Arial" w:hAnsi="Arial" w:cs="Arial"/>
        </w:rPr>
        <w:t>&gt;</w:t>
      </w:r>
      <w:r w:rsidR="00B16A4D" w:rsidRPr="00E71C43">
        <w:rPr>
          <w:rFonts w:ascii="Arial" w:hAnsi="Arial" w:cs="Arial"/>
        </w:rPr>
        <w:t xml:space="preserve"> &lt;</w:t>
      </w:r>
      <w:r w:rsidR="00B16A4D" w:rsidRPr="00E71C43">
        <w:rPr>
          <w:rFonts w:ascii="Arial" w:hAnsi="Arial" w:cs="Arial"/>
          <w:highlight w:val="yellow"/>
        </w:rPr>
        <w:t>virtual team</w:t>
      </w:r>
      <w:r w:rsidR="00B16A4D" w:rsidRPr="00E71C43">
        <w:rPr>
          <w:rFonts w:ascii="Arial" w:hAnsi="Arial" w:cs="Arial"/>
        </w:rPr>
        <w:t>&gt;</w:t>
      </w:r>
      <w:r w:rsidR="00075AB5" w:rsidRPr="00E71C43">
        <w:rPr>
          <w:rFonts w:ascii="Arial" w:hAnsi="Arial" w:cs="Arial"/>
        </w:rPr>
        <w:t xml:space="preserve"> meeting to get an update on the exciting ways your investment in United Wa</w:t>
      </w:r>
      <w:r w:rsidR="00B16A4D" w:rsidRPr="00E71C43">
        <w:rPr>
          <w:rFonts w:ascii="Arial" w:hAnsi="Arial" w:cs="Arial"/>
        </w:rPr>
        <w:t>y supports thousands of people needing help</w:t>
      </w:r>
      <w:r w:rsidR="00075AB5" w:rsidRPr="00E71C43">
        <w:rPr>
          <w:rFonts w:ascii="Arial" w:hAnsi="Arial" w:cs="Arial"/>
        </w:rPr>
        <w:t xml:space="preserve"> across Lancaster County. </w:t>
      </w:r>
    </w:p>
    <w:p w14:paraId="70ECF595" w14:textId="77777777" w:rsidR="00E71C43" w:rsidRPr="00E71C43" w:rsidRDefault="00E71C43" w:rsidP="00E71C43">
      <w:pPr>
        <w:pStyle w:val="NoSpacing"/>
        <w:rPr>
          <w:rFonts w:ascii="Arial" w:hAnsi="Arial" w:cs="Arial"/>
        </w:rPr>
      </w:pPr>
    </w:p>
    <w:p w14:paraId="2A868133" w14:textId="4D963B41" w:rsidR="00075AB5" w:rsidRDefault="004A3A47" w:rsidP="00E71C43">
      <w:pPr>
        <w:pStyle w:val="NoSpacing"/>
        <w:rPr>
          <w:rFonts w:ascii="Arial" w:hAnsi="Arial" w:cs="Arial"/>
        </w:rPr>
      </w:pPr>
      <w:r w:rsidRPr="00E71C43">
        <w:rPr>
          <w:rFonts w:ascii="Arial" w:eastAsia="Times New Roman" w:hAnsi="Arial" w:cs="Arial"/>
          <w:szCs w:val="21"/>
        </w:rPr>
        <w:t>&lt;</w:t>
      </w:r>
      <w:r w:rsidRPr="00E71C43">
        <w:rPr>
          <w:rFonts w:ascii="Arial" w:eastAsia="Times New Roman" w:hAnsi="Arial" w:cs="Arial"/>
          <w:szCs w:val="21"/>
          <w:highlight w:val="yellow"/>
        </w:rPr>
        <w:t>Day</w:t>
      </w:r>
      <w:r w:rsidRPr="00E71C43">
        <w:rPr>
          <w:rFonts w:ascii="Arial" w:eastAsia="Times New Roman" w:hAnsi="Arial" w:cs="Arial"/>
          <w:szCs w:val="21"/>
        </w:rPr>
        <w:t xml:space="preserve">&gt;, </w:t>
      </w:r>
      <w:r w:rsidR="008C7904" w:rsidRPr="00E71C43">
        <w:rPr>
          <w:rFonts w:ascii="Arial" w:hAnsi="Arial" w:cs="Arial"/>
        </w:rPr>
        <w:t>&lt;</w:t>
      </w:r>
      <w:r w:rsidR="008C7904" w:rsidRPr="00E71C43">
        <w:rPr>
          <w:rFonts w:ascii="Arial" w:hAnsi="Arial" w:cs="Arial"/>
          <w:highlight w:val="yellow"/>
        </w:rPr>
        <w:t>Date</w:t>
      </w:r>
      <w:r w:rsidR="00075AB5" w:rsidRPr="00E71C43">
        <w:rPr>
          <w:rFonts w:ascii="Arial" w:hAnsi="Arial" w:cs="Arial"/>
        </w:rPr>
        <w:t xml:space="preserve">&gt; </w:t>
      </w:r>
    </w:p>
    <w:p w14:paraId="176C1CA2" w14:textId="77777777" w:rsidR="00E71C43" w:rsidRPr="00E71C43" w:rsidRDefault="00E71C43" w:rsidP="00E71C43">
      <w:pPr>
        <w:pStyle w:val="NoSpacing"/>
        <w:rPr>
          <w:rFonts w:ascii="Arial" w:hAnsi="Arial" w:cs="Arial"/>
        </w:rPr>
      </w:pPr>
    </w:p>
    <w:p w14:paraId="473C3DB0" w14:textId="29933B89" w:rsidR="008F2C64" w:rsidRDefault="008C7904" w:rsidP="00E71C43">
      <w:pPr>
        <w:pStyle w:val="NoSpacing"/>
        <w:rPr>
          <w:rFonts w:ascii="Arial" w:hAnsi="Arial" w:cs="Arial"/>
        </w:rPr>
      </w:pPr>
      <w:r w:rsidRPr="00E71C43">
        <w:rPr>
          <w:rFonts w:ascii="Arial" w:hAnsi="Arial" w:cs="Arial"/>
        </w:rPr>
        <w:t>&lt;</w:t>
      </w:r>
      <w:r w:rsidRPr="00E71C43">
        <w:rPr>
          <w:rFonts w:ascii="Arial" w:hAnsi="Arial" w:cs="Arial"/>
          <w:highlight w:val="yellow"/>
        </w:rPr>
        <w:t>Time</w:t>
      </w:r>
      <w:r w:rsidR="00075AB5" w:rsidRPr="00E71C43">
        <w:rPr>
          <w:rFonts w:ascii="Arial" w:hAnsi="Arial" w:cs="Arial"/>
        </w:rPr>
        <w:t>&gt;</w:t>
      </w:r>
    </w:p>
    <w:p w14:paraId="105FB197" w14:textId="77777777" w:rsidR="00E71C43" w:rsidRPr="00E71C43" w:rsidRDefault="00E71C43" w:rsidP="00E71C43">
      <w:pPr>
        <w:pStyle w:val="NoSpacing"/>
        <w:rPr>
          <w:rFonts w:ascii="Arial" w:hAnsi="Arial" w:cs="Arial"/>
        </w:rPr>
      </w:pPr>
    </w:p>
    <w:p w14:paraId="4FF5C607" w14:textId="422CB7E3" w:rsidR="00B16A4D" w:rsidRDefault="00075AB5" w:rsidP="00E71C43">
      <w:pPr>
        <w:pStyle w:val="NoSpacing"/>
        <w:rPr>
          <w:rFonts w:ascii="Arial" w:hAnsi="Arial" w:cs="Arial"/>
        </w:rPr>
      </w:pPr>
      <w:r w:rsidRPr="00E71C43">
        <w:rPr>
          <w:rFonts w:ascii="Arial" w:hAnsi="Arial" w:cs="Arial"/>
        </w:rPr>
        <w:t>&lt;</w:t>
      </w:r>
      <w:r w:rsidRPr="00E71C43">
        <w:rPr>
          <w:rFonts w:ascii="Arial" w:hAnsi="Arial" w:cs="Arial"/>
          <w:highlight w:val="yellow"/>
        </w:rPr>
        <w:t>Location</w:t>
      </w:r>
      <w:r w:rsidRPr="00E71C43">
        <w:rPr>
          <w:rFonts w:ascii="Arial" w:hAnsi="Arial" w:cs="Arial"/>
        </w:rPr>
        <w:t>&gt;</w:t>
      </w:r>
    </w:p>
    <w:p w14:paraId="489744A0" w14:textId="77777777" w:rsidR="00E71C43" w:rsidRPr="00E71C43" w:rsidRDefault="00E71C43" w:rsidP="00E71C43">
      <w:pPr>
        <w:pStyle w:val="NoSpacing"/>
        <w:rPr>
          <w:rFonts w:ascii="Arial" w:hAnsi="Arial" w:cs="Arial"/>
        </w:rPr>
      </w:pPr>
    </w:p>
    <w:p w14:paraId="17902972" w14:textId="6E307AB3" w:rsidR="00075AB5" w:rsidRDefault="00B16A4D" w:rsidP="00E71C43">
      <w:pPr>
        <w:pStyle w:val="NoSpacing"/>
        <w:rPr>
          <w:rFonts w:ascii="Arial" w:hAnsi="Arial" w:cs="Arial"/>
        </w:rPr>
      </w:pPr>
      <w:r w:rsidRPr="00E71C43">
        <w:rPr>
          <w:rFonts w:ascii="Arial" w:hAnsi="Arial" w:cs="Arial"/>
        </w:rPr>
        <w:t>&lt;</w:t>
      </w:r>
      <w:r w:rsidRPr="00E71C43">
        <w:rPr>
          <w:rFonts w:ascii="Arial" w:hAnsi="Arial" w:cs="Arial"/>
          <w:highlight w:val="yellow"/>
        </w:rPr>
        <w:t>link to virtual meeting</w:t>
      </w:r>
      <w:r w:rsidRPr="00E71C43">
        <w:rPr>
          <w:rFonts w:ascii="Arial" w:hAnsi="Arial" w:cs="Arial"/>
        </w:rPr>
        <w:t>&gt;</w:t>
      </w:r>
    </w:p>
    <w:p w14:paraId="54E0174B" w14:textId="77777777" w:rsidR="00E71C43" w:rsidRPr="00E71C43" w:rsidRDefault="00E71C43" w:rsidP="00E71C43">
      <w:pPr>
        <w:pStyle w:val="NoSpacing"/>
        <w:rPr>
          <w:rFonts w:ascii="Arial" w:hAnsi="Arial" w:cs="Arial"/>
        </w:rPr>
      </w:pPr>
    </w:p>
    <w:p w14:paraId="16B16D97" w14:textId="7C6ABD3D" w:rsidR="004A3A47" w:rsidRPr="00E71C43" w:rsidRDefault="00B16A4D" w:rsidP="00E71C43">
      <w:pPr>
        <w:pStyle w:val="NoSpacing"/>
        <w:rPr>
          <w:rFonts w:ascii="Arial" w:hAnsi="Arial" w:cs="Arial"/>
          <w:bCs/>
        </w:rPr>
      </w:pPr>
      <w:r w:rsidRPr="00E71C43">
        <w:rPr>
          <w:rFonts w:ascii="Arial" w:hAnsi="Arial" w:cs="Arial"/>
          <w:bCs/>
        </w:rPr>
        <w:t xml:space="preserve">In response to the pandemic, </w:t>
      </w:r>
      <w:r w:rsidR="00180648" w:rsidRPr="00E71C43">
        <w:rPr>
          <w:rFonts w:ascii="Arial" w:hAnsi="Arial" w:cs="Arial"/>
          <w:bCs/>
        </w:rPr>
        <w:t>United Way</w:t>
      </w:r>
      <w:r w:rsidRPr="00E71C43">
        <w:rPr>
          <w:rFonts w:ascii="Arial" w:hAnsi="Arial" w:cs="Arial"/>
          <w:bCs/>
        </w:rPr>
        <w:t xml:space="preserve"> </w:t>
      </w:r>
      <w:r w:rsidR="00E71C43" w:rsidRPr="00E71C43">
        <w:rPr>
          <w:rFonts w:ascii="Arial" w:hAnsi="Arial" w:cs="Arial"/>
          <w:bCs/>
        </w:rPr>
        <w:t xml:space="preserve">has </w:t>
      </w:r>
      <w:r w:rsidRPr="00E71C43">
        <w:rPr>
          <w:rFonts w:ascii="Arial" w:hAnsi="Arial" w:cs="Arial"/>
          <w:bCs/>
        </w:rPr>
        <w:t xml:space="preserve">collaborated with many other nonprofits, government entities, </w:t>
      </w:r>
      <w:proofErr w:type="gramStart"/>
      <w:r w:rsidRPr="00E71C43">
        <w:rPr>
          <w:rFonts w:ascii="Arial" w:hAnsi="Arial" w:cs="Arial"/>
          <w:bCs/>
        </w:rPr>
        <w:t>businesses</w:t>
      </w:r>
      <w:proofErr w:type="gramEnd"/>
      <w:r w:rsidRPr="00E71C43">
        <w:rPr>
          <w:rFonts w:ascii="Arial" w:hAnsi="Arial" w:cs="Arial"/>
          <w:bCs/>
        </w:rPr>
        <w:t xml:space="preserve"> and schools to provide immediate resources for people struggling with housing and food insecurity, job loss, unexpected bills and many other challenges. Please join us to hear more about United Way’s value during the COVID-19 crisis and beyond.</w:t>
      </w:r>
    </w:p>
    <w:p w14:paraId="28178D86" w14:textId="77777777" w:rsidR="00B16A4D" w:rsidRPr="00E71C43" w:rsidRDefault="00B16A4D" w:rsidP="00E71C43">
      <w:pPr>
        <w:pStyle w:val="NoSpacing"/>
        <w:rPr>
          <w:rFonts w:ascii="Arial" w:hAnsi="Arial" w:cs="Arial"/>
          <w:bCs/>
        </w:rPr>
      </w:pPr>
    </w:p>
    <w:p w14:paraId="5D44B6BF" w14:textId="33EA723C" w:rsidR="008C7904" w:rsidRDefault="00B16A4D" w:rsidP="00E71C43">
      <w:pPr>
        <w:pStyle w:val="NoSpacing"/>
        <w:rPr>
          <w:rFonts w:ascii="Arial" w:hAnsi="Arial" w:cs="Arial"/>
        </w:rPr>
      </w:pPr>
      <w:r w:rsidRPr="00E71C43">
        <w:rPr>
          <w:rFonts w:ascii="Arial" w:hAnsi="Arial" w:cs="Arial"/>
        </w:rPr>
        <w:t>O</w:t>
      </w:r>
      <w:r w:rsidR="00230235" w:rsidRPr="00E71C43">
        <w:rPr>
          <w:rFonts w:ascii="Arial" w:hAnsi="Arial" w:cs="Arial"/>
        </w:rPr>
        <w:t>ver the next few weeks</w:t>
      </w:r>
      <w:r w:rsidR="00B70218" w:rsidRPr="00E71C43">
        <w:rPr>
          <w:rFonts w:ascii="Arial" w:hAnsi="Arial" w:cs="Arial"/>
        </w:rPr>
        <w:t xml:space="preserve"> </w:t>
      </w:r>
      <w:r w:rsidRPr="00E71C43">
        <w:rPr>
          <w:rFonts w:ascii="Arial" w:hAnsi="Arial" w:cs="Arial"/>
        </w:rPr>
        <w:t>&lt;</w:t>
      </w:r>
      <w:r w:rsidRPr="00E71C43">
        <w:rPr>
          <w:rFonts w:ascii="Arial" w:hAnsi="Arial" w:cs="Arial"/>
          <w:highlight w:val="yellow"/>
        </w:rPr>
        <w:t>we</w:t>
      </w:r>
      <w:r w:rsidRPr="00E71C43">
        <w:rPr>
          <w:rFonts w:ascii="Arial" w:hAnsi="Arial" w:cs="Arial"/>
        </w:rPr>
        <w:t>&gt; &lt;</w:t>
      </w:r>
      <w:r w:rsidRPr="00E71C43">
        <w:rPr>
          <w:rFonts w:ascii="Arial" w:hAnsi="Arial" w:cs="Arial"/>
          <w:highlight w:val="yellow"/>
        </w:rPr>
        <w:t xml:space="preserve">the </w:t>
      </w:r>
      <w:r w:rsidR="00230235" w:rsidRPr="00E71C43">
        <w:rPr>
          <w:rFonts w:ascii="Arial" w:hAnsi="Arial" w:cs="Arial"/>
          <w:highlight w:val="yellow"/>
        </w:rPr>
        <w:t>United Way Committee at Company</w:t>
      </w:r>
      <w:r w:rsidR="004A3A47" w:rsidRPr="00E71C43">
        <w:rPr>
          <w:rFonts w:ascii="Arial" w:hAnsi="Arial" w:cs="Arial"/>
        </w:rPr>
        <w:t xml:space="preserve">&gt; will be </w:t>
      </w:r>
      <w:r w:rsidR="008F6430" w:rsidRPr="00E71C43">
        <w:rPr>
          <w:rFonts w:ascii="Arial" w:hAnsi="Arial" w:cs="Arial"/>
        </w:rPr>
        <w:t>&lt;</w:t>
      </w:r>
      <w:r w:rsidR="004A3A47" w:rsidRPr="00E71C43">
        <w:rPr>
          <w:rFonts w:ascii="Arial" w:hAnsi="Arial" w:cs="Arial"/>
          <w:highlight w:val="yellow"/>
        </w:rPr>
        <w:t>hosting</w:t>
      </w:r>
      <w:r w:rsidR="00230235" w:rsidRPr="00E71C43">
        <w:rPr>
          <w:rFonts w:ascii="Arial" w:hAnsi="Arial" w:cs="Arial"/>
          <w:highlight w:val="yellow"/>
        </w:rPr>
        <w:t xml:space="preserve"> events</w:t>
      </w:r>
      <w:r w:rsidR="008F6430" w:rsidRPr="00E71C43">
        <w:rPr>
          <w:rFonts w:ascii="Arial" w:hAnsi="Arial" w:cs="Arial"/>
        </w:rPr>
        <w:t>&gt; &lt;</w:t>
      </w:r>
      <w:r w:rsidR="008F6430" w:rsidRPr="00E71C43">
        <w:rPr>
          <w:rFonts w:ascii="Arial" w:hAnsi="Arial" w:cs="Arial"/>
          <w:highlight w:val="yellow"/>
        </w:rPr>
        <w:t>sharing stories with you</w:t>
      </w:r>
      <w:r w:rsidR="008F6430" w:rsidRPr="00E71C43">
        <w:rPr>
          <w:rFonts w:ascii="Arial" w:hAnsi="Arial" w:cs="Arial"/>
        </w:rPr>
        <w:t>&gt;</w:t>
      </w:r>
      <w:r w:rsidR="00230235" w:rsidRPr="00E71C43">
        <w:rPr>
          <w:rFonts w:ascii="Arial" w:hAnsi="Arial" w:cs="Arial"/>
        </w:rPr>
        <w:t xml:space="preserve"> to </w:t>
      </w:r>
      <w:r w:rsidR="00B70218" w:rsidRPr="00E71C43">
        <w:rPr>
          <w:rFonts w:ascii="Arial" w:hAnsi="Arial" w:cs="Arial"/>
        </w:rPr>
        <w:t>tell you the latest about</w:t>
      </w:r>
      <w:r w:rsidR="00230235" w:rsidRPr="00E71C43">
        <w:rPr>
          <w:rFonts w:ascii="Arial" w:hAnsi="Arial" w:cs="Arial"/>
        </w:rPr>
        <w:t xml:space="preserve"> United Way of Lancaster County</w:t>
      </w:r>
      <w:r w:rsidR="000A0E16" w:rsidRPr="00E71C43">
        <w:rPr>
          <w:rFonts w:ascii="Arial" w:hAnsi="Arial" w:cs="Arial"/>
        </w:rPr>
        <w:t xml:space="preserve"> and </w:t>
      </w:r>
      <w:r w:rsidR="00B70218" w:rsidRPr="00E71C43">
        <w:rPr>
          <w:rFonts w:ascii="Arial" w:hAnsi="Arial" w:cs="Arial"/>
        </w:rPr>
        <w:t>the difference it mak</w:t>
      </w:r>
      <w:r w:rsidRPr="00E71C43">
        <w:rPr>
          <w:rFonts w:ascii="Arial" w:hAnsi="Arial" w:cs="Arial"/>
        </w:rPr>
        <w:t>es</w:t>
      </w:r>
      <w:r w:rsidR="000A0E16" w:rsidRPr="00E71C43">
        <w:rPr>
          <w:rFonts w:ascii="Arial" w:hAnsi="Arial" w:cs="Arial"/>
        </w:rPr>
        <w:t xml:space="preserve"> in our community</w:t>
      </w:r>
      <w:r w:rsidR="001A22E2" w:rsidRPr="00E71C43">
        <w:rPr>
          <w:rFonts w:ascii="Arial" w:hAnsi="Arial" w:cs="Arial"/>
        </w:rPr>
        <w:t>.</w:t>
      </w:r>
      <w:r w:rsidR="008F6430" w:rsidRPr="00E71C43">
        <w:rPr>
          <w:rFonts w:ascii="Arial" w:hAnsi="Arial" w:cs="Arial"/>
        </w:rPr>
        <w:t xml:space="preserve"> Join others here at &lt;</w:t>
      </w:r>
      <w:r w:rsidR="008F6430" w:rsidRPr="00E71C43">
        <w:rPr>
          <w:rFonts w:ascii="Arial" w:hAnsi="Arial" w:cs="Arial"/>
          <w:highlight w:val="yellow"/>
        </w:rPr>
        <w:t>Company Name</w:t>
      </w:r>
      <w:r w:rsidR="008F6430" w:rsidRPr="00E71C43">
        <w:rPr>
          <w:rFonts w:ascii="Arial" w:hAnsi="Arial" w:cs="Arial"/>
        </w:rPr>
        <w:t xml:space="preserve">&gt; who are ready to fight for a better future for everyone. </w:t>
      </w:r>
      <w:r w:rsidRPr="00E71C43">
        <w:rPr>
          <w:rFonts w:ascii="Arial" w:hAnsi="Arial" w:cs="Arial"/>
        </w:rPr>
        <w:t>Because That’s Our Way!</w:t>
      </w:r>
    </w:p>
    <w:p w14:paraId="442D4768" w14:textId="77777777" w:rsidR="00E71C43" w:rsidRPr="00E71C43" w:rsidRDefault="00E71C43" w:rsidP="00E71C43">
      <w:pPr>
        <w:pStyle w:val="NoSpacing"/>
        <w:rPr>
          <w:rFonts w:ascii="Arial" w:hAnsi="Arial" w:cs="Arial"/>
        </w:rPr>
      </w:pPr>
    </w:p>
    <w:p w14:paraId="624D6825" w14:textId="7E018CB3" w:rsidR="000A0E16" w:rsidRPr="00E71C43" w:rsidRDefault="00230235" w:rsidP="00E71C43">
      <w:pPr>
        <w:pStyle w:val="NoSpacing"/>
        <w:rPr>
          <w:rFonts w:ascii="Arial" w:hAnsi="Arial" w:cs="Arial"/>
        </w:rPr>
      </w:pPr>
      <w:r w:rsidRPr="00E71C43">
        <w:rPr>
          <w:rFonts w:ascii="Arial" w:hAnsi="Arial" w:cs="Arial"/>
        </w:rPr>
        <w:t xml:space="preserve">I look forward to seeing you </w:t>
      </w:r>
      <w:r w:rsidR="00B16A4D" w:rsidRPr="00E71C43">
        <w:rPr>
          <w:rFonts w:ascii="Arial" w:hAnsi="Arial" w:cs="Arial"/>
        </w:rPr>
        <w:t>soon</w:t>
      </w:r>
      <w:r w:rsidRPr="00E71C43">
        <w:rPr>
          <w:rFonts w:ascii="Arial" w:hAnsi="Arial" w:cs="Arial"/>
        </w:rPr>
        <w:t>.</w:t>
      </w:r>
      <w:r w:rsidR="00E71C43">
        <w:rPr>
          <w:rFonts w:ascii="Arial" w:hAnsi="Arial" w:cs="Arial"/>
        </w:rPr>
        <w:t xml:space="preserve"> </w:t>
      </w:r>
      <w:r w:rsidR="004970C1" w:rsidRPr="00E71C43">
        <w:rPr>
          <w:rFonts w:ascii="Arial" w:hAnsi="Arial" w:cs="Arial"/>
        </w:rPr>
        <w:t>Thanks</w:t>
      </w:r>
      <w:r w:rsidR="000A0E16" w:rsidRPr="00E71C43">
        <w:rPr>
          <w:rFonts w:ascii="Arial" w:hAnsi="Arial" w:cs="Arial"/>
        </w:rPr>
        <w:t>!</w:t>
      </w:r>
    </w:p>
    <w:p w14:paraId="4EA12F27" w14:textId="1C7FAD0F" w:rsidR="000A0E16" w:rsidRDefault="008C7904" w:rsidP="00E71C43">
      <w:pPr>
        <w:pStyle w:val="NoSpacing"/>
        <w:rPr>
          <w:rFonts w:ascii="Arial" w:hAnsi="Arial" w:cs="Arial"/>
        </w:rPr>
      </w:pPr>
      <w:r w:rsidRPr="00E71C43">
        <w:rPr>
          <w:rFonts w:ascii="Arial" w:hAnsi="Arial" w:cs="Arial"/>
        </w:rPr>
        <w:br/>
        <w:t>&lt;</w:t>
      </w:r>
      <w:r w:rsidRPr="00E71C43">
        <w:rPr>
          <w:rFonts w:ascii="Arial" w:hAnsi="Arial" w:cs="Arial"/>
          <w:highlight w:val="yellow"/>
        </w:rPr>
        <w:t xml:space="preserve">CEO </w:t>
      </w:r>
      <w:r w:rsidR="00230235" w:rsidRPr="00E71C43">
        <w:rPr>
          <w:rFonts w:ascii="Arial" w:hAnsi="Arial" w:cs="Arial"/>
          <w:highlight w:val="yellow"/>
        </w:rPr>
        <w:t>Name</w:t>
      </w:r>
      <w:r w:rsidR="00F716F4" w:rsidRPr="00E71C43">
        <w:rPr>
          <w:rFonts w:ascii="Arial" w:hAnsi="Arial" w:cs="Arial"/>
        </w:rPr>
        <w:t>&gt; &lt;</w:t>
      </w:r>
      <w:r w:rsidR="00230235" w:rsidRPr="00E71C43">
        <w:rPr>
          <w:rFonts w:ascii="Arial" w:hAnsi="Arial" w:cs="Arial"/>
          <w:highlight w:val="yellow"/>
        </w:rPr>
        <w:t>Company Coordinator Name</w:t>
      </w:r>
      <w:r w:rsidRPr="00E71C43">
        <w:rPr>
          <w:rFonts w:ascii="Arial" w:hAnsi="Arial" w:cs="Arial"/>
        </w:rPr>
        <w:t>&gt;</w:t>
      </w:r>
    </w:p>
    <w:p w14:paraId="691EE001" w14:textId="77777777" w:rsidR="00E71C43" w:rsidRPr="00E71C43" w:rsidRDefault="00E71C43" w:rsidP="00E71C43">
      <w:pPr>
        <w:pStyle w:val="NoSpacing"/>
        <w:rPr>
          <w:rFonts w:ascii="Arial" w:hAnsi="Arial" w:cs="Arial"/>
        </w:rPr>
      </w:pPr>
    </w:p>
    <w:p w14:paraId="189AD199" w14:textId="4002C6E6" w:rsidR="000A0E16" w:rsidRPr="00E71C43" w:rsidRDefault="000A0E16" w:rsidP="00E71C43">
      <w:pPr>
        <w:pStyle w:val="NoSpacing"/>
        <w:rPr>
          <w:rFonts w:ascii="Arial" w:hAnsi="Arial" w:cs="Arial"/>
        </w:rPr>
      </w:pPr>
      <w:r w:rsidRPr="49B86F0C">
        <w:rPr>
          <w:rFonts w:ascii="Arial" w:hAnsi="Arial" w:cs="Arial"/>
        </w:rPr>
        <w:t xml:space="preserve">P.S. For more information about the work United Way is driving in our community, please visit </w:t>
      </w:r>
      <w:hyperlink r:id="rId11">
        <w:r w:rsidR="008F6430" w:rsidRPr="49B86F0C">
          <w:rPr>
            <w:rStyle w:val="Hyperlink"/>
            <w:rFonts w:ascii="Arial" w:hAnsi="Arial" w:cs="Arial"/>
          </w:rPr>
          <w:t>www.LiveUnitedLancaster.org</w:t>
        </w:r>
        <w:r w:rsidR="23F7441C" w:rsidRPr="49B86F0C">
          <w:rPr>
            <w:rStyle w:val="Hyperlink"/>
            <w:rFonts w:ascii="Arial" w:hAnsi="Arial" w:cs="Arial"/>
          </w:rPr>
          <w:t>/how-we-help</w:t>
        </w:r>
      </w:hyperlink>
      <w:r w:rsidR="23F7441C" w:rsidRPr="49B86F0C">
        <w:rPr>
          <w:rFonts w:ascii="Arial" w:hAnsi="Arial" w:cs="Arial"/>
        </w:rPr>
        <w:t>.</w:t>
      </w:r>
      <w:r w:rsidR="00C4186C" w:rsidRPr="49B86F0C">
        <w:rPr>
          <w:rFonts w:ascii="Arial" w:hAnsi="Arial" w:cs="Arial"/>
        </w:rPr>
        <w:t xml:space="preserve"> </w:t>
      </w:r>
      <w:r w:rsidRPr="49B86F0C">
        <w:rPr>
          <w:rFonts w:ascii="Arial" w:hAnsi="Arial" w:cs="Arial"/>
        </w:rPr>
        <w:t xml:space="preserve">If you have any questions about United Way or how to make your contribution, please contact me at </w:t>
      </w:r>
      <w:r w:rsidR="00E71C43" w:rsidRPr="49B86F0C">
        <w:rPr>
          <w:rFonts w:ascii="Arial" w:hAnsi="Arial" w:cs="Arial"/>
        </w:rPr>
        <w:t>&lt;</w:t>
      </w:r>
      <w:r w:rsidRPr="49B86F0C">
        <w:rPr>
          <w:rFonts w:ascii="Arial" w:hAnsi="Arial" w:cs="Arial"/>
          <w:highlight w:val="yellow"/>
        </w:rPr>
        <w:t>direct dial phone number</w:t>
      </w:r>
      <w:r w:rsidR="00E71C43" w:rsidRPr="49B86F0C">
        <w:rPr>
          <w:rFonts w:ascii="Arial" w:hAnsi="Arial" w:cs="Arial"/>
        </w:rPr>
        <w:t>&gt;</w:t>
      </w:r>
      <w:r w:rsidRPr="49B86F0C">
        <w:rPr>
          <w:rFonts w:ascii="Arial" w:hAnsi="Arial" w:cs="Arial"/>
        </w:rPr>
        <w:t xml:space="preserve"> or </w:t>
      </w:r>
      <w:r w:rsidR="00E71C43" w:rsidRPr="49B86F0C">
        <w:rPr>
          <w:rFonts w:ascii="Arial" w:hAnsi="Arial" w:cs="Arial"/>
        </w:rPr>
        <w:t>&lt;</w:t>
      </w:r>
      <w:r w:rsidRPr="49B86F0C">
        <w:rPr>
          <w:rFonts w:ascii="Arial" w:hAnsi="Arial" w:cs="Arial"/>
          <w:highlight w:val="yellow"/>
        </w:rPr>
        <w:t>email address</w:t>
      </w:r>
      <w:r w:rsidR="00E71C43" w:rsidRPr="49B86F0C">
        <w:rPr>
          <w:rFonts w:ascii="Arial" w:hAnsi="Arial" w:cs="Arial"/>
        </w:rPr>
        <w:t>&gt;</w:t>
      </w:r>
      <w:r w:rsidRPr="49B86F0C">
        <w:rPr>
          <w:rFonts w:ascii="Arial" w:hAnsi="Arial" w:cs="Arial"/>
        </w:rPr>
        <w:t>.</w:t>
      </w:r>
    </w:p>
    <w:p w14:paraId="066799AD" w14:textId="77777777" w:rsidR="000A0E16" w:rsidRPr="00E71C43" w:rsidRDefault="000A0E16" w:rsidP="00E71C43">
      <w:pPr>
        <w:pStyle w:val="NoSpacing"/>
        <w:rPr>
          <w:rFonts w:ascii="Arial" w:hAnsi="Arial" w:cs="Arial"/>
        </w:rPr>
      </w:pPr>
    </w:p>
    <w:p w14:paraId="4F7F3313" w14:textId="77777777" w:rsidR="001265F9" w:rsidRPr="00E71C43" w:rsidRDefault="001265F9" w:rsidP="00E71C43">
      <w:pPr>
        <w:pStyle w:val="NoSpacing"/>
        <w:rPr>
          <w:rFonts w:ascii="Arial" w:hAnsi="Arial" w:cs="Arial"/>
        </w:rPr>
      </w:pPr>
    </w:p>
    <w:sectPr w:rsidR="001265F9" w:rsidRPr="00E71C43" w:rsidSect="001265F9">
      <w:headerReference w:type="default" r:id="rId12"/>
      <w:footerReference w:type="default" r:id="rId13"/>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9DE9" w14:textId="77777777" w:rsidR="009660F4" w:rsidRDefault="009660F4">
      <w:pPr>
        <w:spacing w:after="0" w:line="240" w:lineRule="auto"/>
      </w:pPr>
      <w:r>
        <w:separator/>
      </w:r>
    </w:p>
  </w:endnote>
  <w:endnote w:type="continuationSeparator" w:id="0">
    <w:p w14:paraId="01ED5C1A" w14:textId="77777777" w:rsidR="009660F4" w:rsidRDefault="0096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ok-Roman">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CondEighteen">
    <w:altName w:val="Calibri"/>
    <w:panose1 w:val="00000000000000000000"/>
    <w:charset w:val="00"/>
    <w:family w:val="swiss"/>
    <w:notTrueType/>
    <w:pitch w:val="variable"/>
    <w:sig w:usb0="00000003" w:usb1="00000000" w:usb2="00000000" w:usb3="00000000" w:csb0="00000001" w:csb1="00000000"/>
  </w:font>
  <w:font w:name="MetaBold-Roman">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98DA" w14:textId="1A6FEEC1" w:rsidR="00133989" w:rsidRPr="00C4186C" w:rsidRDefault="00133989" w:rsidP="00464049">
    <w:pPr>
      <w:pStyle w:val="Footer"/>
      <w:tabs>
        <w:tab w:val="clear" w:pos="9360"/>
        <w:tab w:val="right" w:pos="10800"/>
      </w:tabs>
      <w:rPr>
        <w:rFonts w:ascii="Arial" w:hAnsi="Arial" w:cs="Arial"/>
        <w:color w:val="0056A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79EF4" w14:textId="77777777" w:rsidR="009660F4" w:rsidRDefault="009660F4">
      <w:pPr>
        <w:spacing w:after="0" w:line="240" w:lineRule="auto"/>
      </w:pPr>
      <w:r>
        <w:separator/>
      </w:r>
    </w:p>
  </w:footnote>
  <w:footnote w:type="continuationSeparator" w:id="0">
    <w:p w14:paraId="3D2FEB50" w14:textId="77777777" w:rsidR="009660F4" w:rsidRDefault="0096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345355"/>
      <w:docPartObj>
        <w:docPartGallery w:val="Page Numbers (Top of Page)"/>
        <w:docPartUnique/>
      </w:docPartObj>
    </w:sdtPr>
    <w:sdtEndPr>
      <w:rPr>
        <w:noProof/>
      </w:rPr>
    </w:sdtEndPr>
    <w:sdtContent>
      <w:p w14:paraId="5E65C045" w14:textId="77777777" w:rsidR="006D0FF4" w:rsidRPr="00CF2DB7" w:rsidRDefault="00D14F82">
        <w:pPr>
          <w:pStyle w:val="Header"/>
          <w:jc w:val="right"/>
        </w:pPr>
        <w:r>
          <w:rPr>
            <w:noProof/>
          </w:rPr>
          <w:drawing>
            <wp:anchor distT="0" distB="0" distL="114300" distR="114300" simplePos="0" relativeHeight="251660288" behindDoc="0" locked="0" layoutInCell="1" allowOverlap="1" wp14:anchorId="18FECC8F" wp14:editId="01FA3C15">
              <wp:simplePos x="0" y="0"/>
              <wp:positionH relativeFrom="column">
                <wp:posOffset>5743575</wp:posOffset>
              </wp:positionH>
              <wp:positionV relativeFrom="paragraph">
                <wp:posOffset>-314325</wp:posOffset>
              </wp:positionV>
              <wp:extent cx="1190625" cy="80518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ed-way-lock-up-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8051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7DF9298" wp14:editId="5707CE6D">
                  <wp:simplePos x="0" y="0"/>
                  <wp:positionH relativeFrom="column">
                    <wp:posOffset>-561975</wp:posOffset>
                  </wp:positionH>
                  <wp:positionV relativeFrom="paragraph">
                    <wp:posOffset>-247651</wp:posOffset>
                  </wp:positionV>
                  <wp:extent cx="6115050" cy="409575"/>
                  <wp:effectExtent l="0" t="0" r="0" b="9525"/>
                  <wp:wrapNone/>
                  <wp:docPr id="1" name="Rectangle 1"/>
                  <wp:cNvGraphicFramePr/>
                  <a:graphic xmlns:a="http://schemas.openxmlformats.org/drawingml/2006/main">
                    <a:graphicData uri="http://schemas.microsoft.com/office/word/2010/wordprocessingShape">
                      <wps:wsp>
                        <wps:cNvSpPr/>
                        <wps:spPr>
                          <a:xfrm>
                            <a:off x="0" y="0"/>
                            <a:ext cx="6115050" cy="409575"/>
                          </a:xfrm>
                          <a:prstGeom prst="rect">
                            <a:avLst/>
                          </a:prstGeom>
                          <a:solidFill>
                            <a:srgbClr val="FCB2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A4C25A4">
                <v:rect id="Rectangle 1" style="position:absolute;margin-left:-44.25pt;margin-top:-19.5pt;width:481.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cb23d" stroked="f" strokeweight="2pt" w14:anchorId="0859CD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"/>
              </w:pict>
            </mc:Fallback>
          </mc:AlternateContent>
        </w:r>
      </w:p>
    </w:sdtContent>
  </w:sdt>
  <w:p w14:paraId="008E0D75" w14:textId="77777777" w:rsidR="006D0FF4" w:rsidRDefault="00000000">
    <w:pPr>
      <w:pStyle w:val="Header"/>
    </w:pPr>
  </w:p>
  <w:p w14:paraId="64A6F4AE" w14:textId="77777777" w:rsidR="00D14F82" w:rsidRDefault="00D14F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14C"/>
    <w:multiLevelType w:val="hybridMultilevel"/>
    <w:tmpl w:val="B176991A"/>
    <w:lvl w:ilvl="0" w:tplc="5F9432D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4E6F05"/>
    <w:multiLevelType w:val="hybridMultilevel"/>
    <w:tmpl w:val="D458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138AC"/>
    <w:multiLevelType w:val="hybridMultilevel"/>
    <w:tmpl w:val="40E4B556"/>
    <w:lvl w:ilvl="0" w:tplc="E77C232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41D18A3"/>
    <w:multiLevelType w:val="hybridMultilevel"/>
    <w:tmpl w:val="B1DE3232"/>
    <w:lvl w:ilvl="0" w:tplc="AF40DD98">
      <w:numFmt w:val="bullet"/>
      <w:lvlText w:val="-"/>
      <w:lvlJc w:val="left"/>
      <w:pPr>
        <w:ind w:left="720" w:hanging="360"/>
      </w:pPr>
      <w:rPr>
        <w:rFonts w:ascii="MetaBook-Roman" w:eastAsiaTheme="minorHAnsi" w:hAnsi="MetaBook-Roma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C1B76"/>
    <w:multiLevelType w:val="hybridMultilevel"/>
    <w:tmpl w:val="C13004DC"/>
    <w:lvl w:ilvl="0" w:tplc="89282EE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DB1360"/>
    <w:multiLevelType w:val="hybridMultilevel"/>
    <w:tmpl w:val="C166F8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A82386"/>
    <w:multiLevelType w:val="hybridMultilevel"/>
    <w:tmpl w:val="2E7CA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7A2DB8"/>
    <w:multiLevelType w:val="hybridMultilevel"/>
    <w:tmpl w:val="36C0C7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1E554A"/>
    <w:multiLevelType w:val="hybridMultilevel"/>
    <w:tmpl w:val="8B6C41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C3D69"/>
    <w:multiLevelType w:val="hybridMultilevel"/>
    <w:tmpl w:val="4EF69A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37958"/>
    <w:multiLevelType w:val="hybridMultilevel"/>
    <w:tmpl w:val="E5B6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F1029C"/>
    <w:multiLevelType w:val="hybridMultilevel"/>
    <w:tmpl w:val="8488F9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F1D86"/>
    <w:multiLevelType w:val="hybridMultilevel"/>
    <w:tmpl w:val="BB9E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B147B1"/>
    <w:multiLevelType w:val="hybridMultilevel"/>
    <w:tmpl w:val="4CD05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7D0964"/>
    <w:multiLevelType w:val="hybridMultilevel"/>
    <w:tmpl w:val="F204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677A6"/>
    <w:multiLevelType w:val="hybridMultilevel"/>
    <w:tmpl w:val="EBDE60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A379DF"/>
    <w:multiLevelType w:val="hybridMultilevel"/>
    <w:tmpl w:val="32E02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FFE171F"/>
    <w:multiLevelType w:val="hybridMultilevel"/>
    <w:tmpl w:val="5E78A9A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5777734">
    <w:abstractNumId w:val="16"/>
  </w:num>
  <w:num w:numId="2" w16cid:durableId="414859464">
    <w:abstractNumId w:val="1"/>
  </w:num>
  <w:num w:numId="3" w16cid:durableId="1297443936">
    <w:abstractNumId w:val="12"/>
  </w:num>
  <w:num w:numId="4" w16cid:durableId="149442781">
    <w:abstractNumId w:val="3"/>
  </w:num>
  <w:num w:numId="5" w16cid:durableId="66153755">
    <w:abstractNumId w:val="10"/>
  </w:num>
  <w:num w:numId="6" w16cid:durableId="345979348">
    <w:abstractNumId w:val="2"/>
  </w:num>
  <w:num w:numId="7" w16cid:durableId="1975139415">
    <w:abstractNumId w:val="4"/>
  </w:num>
  <w:num w:numId="8" w16cid:durableId="402945410">
    <w:abstractNumId w:val="5"/>
  </w:num>
  <w:num w:numId="9" w16cid:durableId="1700163346">
    <w:abstractNumId w:val="11"/>
  </w:num>
  <w:num w:numId="10" w16cid:durableId="1540123716">
    <w:abstractNumId w:val="0"/>
  </w:num>
  <w:num w:numId="11" w16cid:durableId="1428307284">
    <w:abstractNumId w:val="8"/>
  </w:num>
  <w:num w:numId="12" w16cid:durableId="144207188">
    <w:abstractNumId w:val="9"/>
  </w:num>
  <w:num w:numId="13" w16cid:durableId="998118603">
    <w:abstractNumId w:val="15"/>
  </w:num>
  <w:num w:numId="14" w16cid:durableId="1010644768">
    <w:abstractNumId w:val="7"/>
  </w:num>
  <w:num w:numId="15" w16cid:durableId="1768849380">
    <w:abstractNumId w:val="17"/>
  </w:num>
  <w:num w:numId="16" w16cid:durableId="311522908">
    <w:abstractNumId w:val="6"/>
  </w:num>
  <w:num w:numId="17" w16cid:durableId="1673676589">
    <w:abstractNumId w:val="13"/>
  </w:num>
  <w:num w:numId="18" w16cid:durableId="782766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A6"/>
    <w:rsid w:val="000043EA"/>
    <w:rsid w:val="00012022"/>
    <w:rsid w:val="000201D9"/>
    <w:rsid w:val="0002776A"/>
    <w:rsid w:val="000756C6"/>
    <w:rsid w:val="00075AB5"/>
    <w:rsid w:val="000A0E16"/>
    <w:rsid w:val="000A71BB"/>
    <w:rsid w:val="000C0EE9"/>
    <w:rsid w:val="000E6016"/>
    <w:rsid w:val="000E661C"/>
    <w:rsid w:val="001061B2"/>
    <w:rsid w:val="00115AE7"/>
    <w:rsid w:val="00125B20"/>
    <w:rsid w:val="001265F9"/>
    <w:rsid w:val="00130960"/>
    <w:rsid w:val="00133989"/>
    <w:rsid w:val="00180648"/>
    <w:rsid w:val="001A22E2"/>
    <w:rsid w:val="001B5F93"/>
    <w:rsid w:val="001E2598"/>
    <w:rsid w:val="001F2913"/>
    <w:rsid w:val="00216726"/>
    <w:rsid w:val="00230235"/>
    <w:rsid w:val="00232C07"/>
    <w:rsid w:val="002A4635"/>
    <w:rsid w:val="002D0A01"/>
    <w:rsid w:val="002E316A"/>
    <w:rsid w:val="00300E17"/>
    <w:rsid w:val="00320FD8"/>
    <w:rsid w:val="00341E50"/>
    <w:rsid w:val="00375949"/>
    <w:rsid w:val="003C236F"/>
    <w:rsid w:val="003C7109"/>
    <w:rsid w:val="003D48A3"/>
    <w:rsid w:val="003F472D"/>
    <w:rsid w:val="004223D8"/>
    <w:rsid w:val="0042679C"/>
    <w:rsid w:val="00431D1A"/>
    <w:rsid w:val="00434E35"/>
    <w:rsid w:val="00464049"/>
    <w:rsid w:val="004970C1"/>
    <w:rsid w:val="004A3A47"/>
    <w:rsid w:val="004A5682"/>
    <w:rsid w:val="004B6703"/>
    <w:rsid w:val="004B7DC0"/>
    <w:rsid w:val="004F629D"/>
    <w:rsid w:val="005B75B5"/>
    <w:rsid w:val="005C73DF"/>
    <w:rsid w:val="005E18D4"/>
    <w:rsid w:val="005E453E"/>
    <w:rsid w:val="00646074"/>
    <w:rsid w:val="006A1460"/>
    <w:rsid w:val="006A61A4"/>
    <w:rsid w:val="006C5404"/>
    <w:rsid w:val="006D67C1"/>
    <w:rsid w:val="00727493"/>
    <w:rsid w:val="00744E62"/>
    <w:rsid w:val="00750519"/>
    <w:rsid w:val="00760A94"/>
    <w:rsid w:val="00773792"/>
    <w:rsid w:val="00796FBB"/>
    <w:rsid w:val="00797586"/>
    <w:rsid w:val="007A27E3"/>
    <w:rsid w:val="007E3211"/>
    <w:rsid w:val="00807489"/>
    <w:rsid w:val="0082672F"/>
    <w:rsid w:val="00827D73"/>
    <w:rsid w:val="008302A6"/>
    <w:rsid w:val="00876BFA"/>
    <w:rsid w:val="008A0498"/>
    <w:rsid w:val="008B36E2"/>
    <w:rsid w:val="008C7904"/>
    <w:rsid w:val="008F2C64"/>
    <w:rsid w:val="008F3BF8"/>
    <w:rsid w:val="008F6430"/>
    <w:rsid w:val="00905FFC"/>
    <w:rsid w:val="00917C9C"/>
    <w:rsid w:val="00917E47"/>
    <w:rsid w:val="009336EC"/>
    <w:rsid w:val="00937E63"/>
    <w:rsid w:val="009660F4"/>
    <w:rsid w:val="009A6333"/>
    <w:rsid w:val="009B62C7"/>
    <w:rsid w:val="009F42DC"/>
    <w:rsid w:val="00A15C34"/>
    <w:rsid w:val="00A36C0E"/>
    <w:rsid w:val="00AB459E"/>
    <w:rsid w:val="00B16A4D"/>
    <w:rsid w:val="00B40621"/>
    <w:rsid w:val="00B4686D"/>
    <w:rsid w:val="00B46BAF"/>
    <w:rsid w:val="00B613CA"/>
    <w:rsid w:val="00B70218"/>
    <w:rsid w:val="00BA6273"/>
    <w:rsid w:val="00BE4143"/>
    <w:rsid w:val="00BF7DD4"/>
    <w:rsid w:val="00C4186C"/>
    <w:rsid w:val="00C71BBB"/>
    <w:rsid w:val="00C75F45"/>
    <w:rsid w:val="00C96EE8"/>
    <w:rsid w:val="00CC355D"/>
    <w:rsid w:val="00D14F82"/>
    <w:rsid w:val="00D43C70"/>
    <w:rsid w:val="00D43ED1"/>
    <w:rsid w:val="00D81AA8"/>
    <w:rsid w:val="00D84282"/>
    <w:rsid w:val="00E00B64"/>
    <w:rsid w:val="00E523FE"/>
    <w:rsid w:val="00E53B66"/>
    <w:rsid w:val="00E6609B"/>
    <w:rsid w:val="00E71C43"/>
    <w:rsid w:val="00E77267"/>
    <w:rsid w:val="00EB70AD"/>
    <w:rsid w:val="00EE3379"/>
    <w:rsid w:val="00F716F4"/>
    <w:rsid w:val="00FC2F02"/>
    <w:rsid w:val="00FE1684"/>
    <w:rsid w:val="00FE3B92"/>
    <w:rsid w:val="23F7441C"/>
    <w:rsid w:val="4422FB24"/>
    <w:rsid w:val="49B8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AA358"/>
  <w15:docId w15:val="{E329B4A4-966A-4C88-8F08-AA611F97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586"/>
    <w:rPr>
      <w:rFonts w:ascii="MetaBook-Roman" w:hAnsi="MetaBook-Roman"/>
    </w:rPr>
  </w:style>
  <w:style w:type="paragraph" w:styleId="Heading1">
    <w:name w:val="heading 1"/>
    <w:basedOn w:val="Normal"/>
    <w:next w:val="Normal"/>
    <w:link w:val="Heading1Char"/>
    <w:autoRedefine/>
    <w:uiPriority w:val="9"/>
    <w:qFormat/>
    <w:rsid w:val="00AB459E"/>
    <w:pPr>
      <w:keepNext/>
      <w:keepLines/>
      <w:pBdr>
        <w:bottom w:val="single" w:sz="4" w:space="0" w:color="788EC7"/>
      </w:pBdr>
      <w:spacing w:before="720" w:after="360"/>
      <w:outlineLvl w:val="0"/>
    </w:pPr>
    <w:rPr>
      <w:rFonts w:ascii="TradeGothic CondEighteen" w:eastAsiaTheme="majorEastAsia" w:hAnsi="TradeGothic CondEighteen" w:cstheme="majorBidi"/>
      <w:b/>
      <w:bCs/>
      <w:caps/>
      <w:color w:val="0056A7"/>
      <w:sz w:val="48"/>
      <w:szCs w:val="28"/>
    </w:rPr>
  </w:style>
  <w:style w:type="paragraph" w:styleId="Heading2">
    <w:name w:val="heading 2"/>
    <w:basedOn w:val="Normal"/>
    <w:next w:val="Normal"/>
    <w:link w:val="Heading2Char"/>
    <w:autoRedefine/>
    <w:uiPriority w:val="9"/>
    <w:unhideWhenUsed/>
    <w:qFormat/>
    <w:rsid w:val="00807489"/>
    <w:pPr>
      <w:keepNext/>
      <w:keepLines/>
      <w:spacing w:before="440" w:after="240"/>
      <w:outlineLvl w:val="1"/>
    </w:pPr>
    <w:rPr>
      <w:rFonts w:ascii="TradeGothic CondEighteen" w:eastAsiaTheme="majorEastAsia" w:hAnsi="TradeGothic CondEighteen" w:cstheme="majorBidi"/>
      <w:b/>
      <w:bCs/>
      <w:caps/>
      <w:color w:val="F04E31"/>
      <w:sz w:val="36"/>
      <w:szCs w:val="26"/>
    </w:rPr>
  </w:style>
  <w:style w:type="paragraph" w:styleId="Heading3">
    <w:name w:val="heading 3"/>
    <w:basedOn w:val="Normal"/>
    <w:next w:val="Normal"/>
    <w:link w:val="Heading3Char"/>
    <w:autoRedefine/>
    <w:uiPriority w:val="9"/>
    <w:unhideWhenUsed/>
    <w:qFormat/>
    <w:rsid w:val="00012022"/>
    <w:pPr>
      <w:keepNext/>
      <w:keepLines/>
      <w:spacing w:before="200" w:after="0"/>
      <w:outlineLvl w:val="2"/>
    </w:pPr>
    <w:rPr>
      <w:rFonts w:ascii="MetaBold-Roman" w:eastAsiaTheme="majorEastAsia" w:hAnsi="MetaBold-Roman" w:cstheme="majorBidi"/>
      <w:bCs/>
      <w:color w:val="788EC7"/>
      <w:sz w:val="28"/>
    </w:rPr>
  </w:style>
  <w:style w:type="paragraph" w:styleId="Heading4">
    <w:name w:val="heading 4"/>
    <w:basedOn w:val="Normal"/>
    <w:next w:val="Normal"/>
    <w:link w:val="Heading4Char"/>
    <w:autoRedefine/>
    <w:uiPriority w:val="9"/>
    <w:unhideWhenUsed/>
    <w:qFormat/>
    <w:rsid w:val="0002776A"/>
    <w:pPr>
      <w:keepNext/>
      <w:keepLines/>
      <w:tabs>
        <w:tab w:val="right" w:pos="10800"/>
      </w:tabs>
      <w:spacing w:before="320" w:after="120"/>
      <w:outlineLvl w:val="3"/>
    </w:pPr>
    <w:rPr>
      <w:rFonts w:ascii="MetaBold-Roman" w:eastAsiaTheme="majorEastAsia" w:hAnsi="MetaBold-Roman" w:cstheme="majorBidi"/>
      <w:bCs/>
      <w:iCs/>
      <w:color w:val="788EC7"/>
      <w:sz w:val="24"/>
      <w:u w:color="FCB2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2A6"/>
    <w:rPr>
      <w:rFonts w:asciiTheme="minorHAnsi" w:hAnsiTheme="minorHAnsi"/>
    </w:rPr>
  </w:style>
  <w:style w:type="paragraph" w:styleId="ListParagraph">
    <w:name w:val="List Paragraph"/>
    <w:basedOn w:val="Normal"/>
    <w:uiPriority w:val="34"/>
    <w:qFormat/>
    <w:rsid w:val="008302A6"/>
    <w:pPr>
      <w:ind w:left="720"/>
      <w:contextualSpacing/>
    </w:pPr>
  </w:style>
  <w:style w:type="paragraph" w:styleId="Quote">
    <w:name w:val="Quote"/>
    <w:basedOn w:val="Normal"/>
    <w:next w:val="Normal"/>
    <w:link w:val="QuoteChar"/>
    <w:uiPriority w:val="29"/>
    <w:qFormat/>
    <w:rsid w:val="008302A6"/>
    <w:rPr>
      <w:i/>
      <w:iCs/>
      <w:color w:val="000000" w:themeColor="text1"/>
    </w:rPr>
  </w:style>
  <w:style w:type="character" w:customStyle="1" w:styleId="QuoteChar">
    <w:name w:val="Quote Char"/>
    <w:basedOn w:val="DefaultParagraphFont"/>
    <w:link w:val="Quote"/>
    <w:uiPriority w:val="29"/>
    <w:rsid w:val="008302A6"/>
    <w:rPr>
      <w:rFonts w:asciiTheme="minorHAnsi" w:hAnsiTheme="minorHAnsi"/>
      <w:i/>
      <w:iCs/>
      <w:color w:val="000000" w:themeColor="text1"/>
    </w:rPr>
  </w:style>
  <w:style w:type="character" w:styleId="CommentReference">
    <w:name w:val="annotation reference"/>
    <w:basedOn w:val="DefaultParagraphFont"/>
    <w:uiPriority w:val="99"/>
    <w:semiHidden/>
    <w:unhideWhenUsed/>
    <w:rsid w:val="00341E50"/>
    <w:rPr>
      <w:sz w:val="16"/>
      <w:szCs w:val="16"/>
    </w:rPr>
  </w:style>
  <w:style w:type="paragraph" w:styleId="CommentText">
    <w:name w:val="annotation text"/>
    <w:basedOn w:val="Normal"/>
    <w:link w:val="CommentTextChar"/>
    <w:uiPriority w:val="99"/>
    <w:semiHidden/>
    <w:unhideWhenUsed/>
    <w:rsid w:val="00341E50"/>
    <w:pPr>
      <w:spacing w:line="240" w:lineRule="auto"/>
    </w:pPr>
    <w:rPr>
      <w:sz w:val="20"/>
      <w:szCs w:val="20"/>
    </w:rPr>
  </w:style>
  <w:style w:type="character" w:customStyle="1" w:styleId="CommentTextChar">
    <w:name w:val="Comment Text Char"/>
    <w:basedOn w:val="DefaultParagraphFont"/>
    <w:link w:val="CommentText"/>
    <w:uiPriority w:val="99"/>
    <w:semiHidden/>
    <w:rsid w:val="00341E50"/>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341E50"/>
    <w:rPr>
      <w:b/>
      <w:bCs/>
    </w:rPr>
  </w:style>
  <w:style w:type="character" w:customStyle="1" w:styleId="CommentSubjectChar">
    <w:name w:val="Comment Subject Char"/>
    <w:basedOn w:val="CommentTextChar"/>
    <w:link w:val="CommentSubject"/>
    <w:uiPriority w:val="99"/>
    <w:semiHidden/>
    <w:rsid w:val="00341E50"/>
    <w:rPr>
      <w:rFonts w:asciiTheme="minorHAnsi" w:hAnsiTheme="minorHAnsi"/>
      <w:b/>
      <w:bCs/>
      <w:sz w:val="20"/>
      <w:szCs w:val="20"/>
    </w:rPr>
  </w:style>
  <w:style w:type="paragraph" w:styleId="BalloonText">
    <w:name w:val="Balloon Text"/>
    <w:basedOn w:val="Normal"/>
    <w:link w:val="BalloonTextChar"/>
    <w:uiPriority w:val="99"/>
    <w:semiHidden/>
    <w:unhideWhenUsed/>
    <w:rsid w:val="0034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E50"/>
    <w:rPr>
      <w:rFonts w:ascii="Tahoma" w:hAnsi="Tahoma" w:cs="Tahoma"/>
      <w:sz w:val="16"/>
      <w:szCs w:val="16"/>
    </w:rPr>
  </w:style>
  <w:style w:type="character" w:customStyle="1" w:styleId="Heading1Char">
    <w:name w:val="Heading 1 Char"/>
    <w:basedOn w:val="DefaultParagraphFont"/>
    <w:link w:val="Heading1"/>
    <w:uiPriority w:val="9"/>
    <w:rsid w:val="00AB459E"/>
    <w:rPr>
      <w:rFonts w:ascii="TradeGothic CondEighteen" w:eastAsiaTheme="majorEastAsia" w:hAnsi="TradeGothic CondEighteen" w:cstheme="majorBidi"/>
      <w:b/>
      <w:bCs/>
      <w:caps/>
      <w:color w:val="0056A7"/>
      <w:sz w:val="48"/>
      <w:szCs w:val="28"/>
    </w:rPr>
  </w:style>
  <w:style w:type="paragraph" w:styleId="TOCHeading">
    <w:name w:val="TOC Heading"/>
    <w:basedOn w:val="Heading1"/>
    <w:next w:val="Normal"/>
    <w:uiPriority w:val="39"/>
    <w:semiHidden/>
    <w:unhideWhenUsed/>
    <w:qFormat/>
    <w:rsid w:val="00BE4143"/>
    <w:pPr>
      <w:outlineLvl w:val="9"/>
    </w:pPr>
    <w:rPr>
      <w:lang w:eastAsia="ja-JP"/>
    </w:rPr>
  </w:style>
  <w:style w:type="paragraph" w:styleId="TOC1">
    <w:name w:val="toc 1"/>
    <w:basedOn w:val="Normal"/>
    <w:next w:val="Normal"/>
    <w:autoRedefine/>
    <w:uiPriority w:val="39"/>
    <w:unhideWhenUsed/>
    <w:rsid w:val="00BE4143"/>
    <w:pPr>
      <w:spacing w:after="100"/>
    </w:pPr>
  </w:style>
  <w:style w:type="character" w:styleId="Hyperlink">
    <w:name w:val="Hyperlink"/>
    <w:basedOn w:val="DefaultParagraphFont"/>
    <w:uiPriority w:val="99"/>
    <w:unhideWhenUsed/>
    <w:rsid w:val="00BE4143"/>
    <w:rPr>
      <w:color w:val="0000FF" w:themeColor="hyperlink"/>
      <w:u w:val="single"/>
    </w:rPr>
  </w:style>
  <w:style w:type="paragraph" w:styleId="Footer">
    <w:name w:val="footer"/>
    <w:basedOn w:val="Normal"/>
    <w:link w:val="FooterChar"/>
    <w:uiPriority w:val="99"/>
    <w:unhideWhenUsed/>
    <w:rsid w:val="00BE4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143"/>
    <w:rPr>
      <w:rFonts w:asciiTheme="minorHAnsi" w:hAnsiTheme="minorHAnsi"/>
    </w:rPr>
  </w:style>
  <w:style w:type="character" w:customStyle="1" w:styleId="Heading2Char">
    <w:name w:val="Heading 2 Char"/>
    <w:basedOn w:val="DefaultParagraphFont"/>
    <w:link w:val="Heading2"/>
    <w:uiPriority w:val="9"/>
    <w:rsid w:val="00807489"/>
    <w:rPr>
      <w:rFonts w:ascii="TradeGothic CondEighteen" w:eastAsiaTheme="majorEastAsia" w:hAnsi="TradeGothic CondEighteen" w:cstheme="majorBidi"/>
      <w:b/>
      <w:bCs/>
      <w:caps/>
      <w:color w:val="F04E31"/>
      <w:sz w:val="36"/>
      <w:szCs w:val="26"/>
    </w:rPr>
  </w:style>
  <w:style w:type="paragraph" w:styleId="TOC2">
    <w:name w:val="toc 2"/>
    <w:basedOn w:val="Normal"/>
    <w:next w:val="Normal"/>
    <w:autoRedefine/>
    <w:uiPriority w:val="39"/>
    <w:unhideWhenUsed/>
    <w:rsid w:val="00744E62"/>
    <w:pPr>
      <w:spacing w:after="100"/>
      <w:ind w:left="220"/>
    </w:pPr>
  </w:style>
  <w:style w:type="character" w:customStyle="1" w:styleId="Heading3Char">
    <w:name w:val="Heading 3 Char"/>
    <w:basedOn w:val="DefaultParagraphFont"/>
    <w:link w:val="Heading3"/>
    <w:uiPriority w:val="9"/>
    <w:rsid w:val="00012022"/>
    <w:rPr>
      <w:rFonts w:ascii="MetaBold-Roman" w:eastAsiaTheme="majorEastAsia" w:hAnsi="MetaBold-Roman" w:cstheme="majorBidi"/>
      <w:bCs/>
      <w:color w:val="788EC7"/>
      <w:sz w:val="28"/>
    </w:rPr>
  </w:style>
  <w:style w:type="paragraph" w:styleId="TOC3">
    <w:name w:val="toc 3"/>
    <w:basedOn w:val="Normal"/>
    <w:next w:val="Normal"/>
    <w:autoRedefine/>
    <w:uiPriority w:val="39"/>
    <w:unhideWhenUsed/>
    <w:rsid w:val="00744E62"/>
    <w:pPr>
      <w:spacing w:after="100"/>
      <w:ind w:left="440"/>
    </w:pPr>
  </w:style>
  <w:style w:type="character" w:customStyle="1" w:styleId="Heading4Char">
    <w:name w:val="Heading 4 Char"/>
    <w:basedOn w:val="DefaultParagraphFont"/>
    <w:link w:val="Heading4"/>
    <w:uiPriority w:val="9"/>
    <w:rsid w:val="0002776A"/>
    <w:rPr>
      <w:rFonts w:ascii="MetaBold-Roman" w:eastAsiaTheme="majorEastAsia" w:hAnsi="MetaBold-Roman" w:cstheme="majorBidi"/>
      <w:bCs/>
      <w:iCs/>
      <w:color w:val="788EC7"/>
      <w:sz w:val="24"/>
      <w:u w:color="FCB23D"/>
    </w:rPr>
  </w:style>
  <w:style w:type="paragraph" w:styleId="NoSpacing">
    <w:name w:val="No Spacing"/>
    <w:uiPriority w:val="1"/>
    <w:qFormat/>
    <w:rsid w:val="00434E35"/>
    <w:pPr>
      <w:spacing w:after="0" w:line="240" w:lineRule="auto"/>
    </w:pPr>
    <w:rPr>
      <w:rFonts w:ascii="MetaBook-Roman" w:hAnsi="MetaBook-Roman"/>
    </w:rPr>
  </w:style>
  <w:style w:type="character" w:styleId="FollowedHyperlink">
    <w:name w:val="FollowedHyperlink"/>
    <w:basedOn w:val="DefaultParagraphFont"/>
    <w:uiPriority w:val="99"/>
    <w:semiHidden/>
    <w:unhideWhenUsed/>
    <w:rsid w:val="008F6430"/>
    <w:rPr>
      <w:color w:val="800080" w:themeColor="followedHyperlink"/>
      <w:u w:val="single"/>
    </w:rPr>
  </w:style>
  <w:style w:type="character" w:styleId="Mention">
    <w:name w:val="Mention"/>
    <w:basedOn w:val="DefaultParagraphFont"/>
    <w:uiPriority w:val="99"/>
    <w:semiHidden/>
    <w:unhideWhenUsed/>
    <w:rsid w:val="008F643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veUnitedLancaster.org/how-we-hel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0766FCF3A8F44CAD98B4E993852C14" ma:contentTypeVersion="14" ma:contentTypeDescription="Create a new document." ma:contentTypeScope="" ma:versionID="5c6c5f8b019e4c262cd26d65795e781a">
  <xsd:schema xmlns:xsd="http://www.w3.org/2001/XMLSchema" xmlns:xs="http://www.w3.org/2001/XMLSchema" xmlns:p="http://schemas.microsoft.com/office/2006/metadata/properties" xmlns:ns1="http://schemas.microsoft.com/sharepoint/v3" xmlns:ns2="959f75f6-ad43-4ef0-8d59-41f35f5d077b" xmlns:ns3="f1c0dc0d-e7a0-4469-8363-8dbbe5462b00" targetNamespace="http://schemas.microsoft.com/office/2006/metadata/properties" ma:root="true" ma:fieldsID="86e242e558a7e5b5ee6b2190dcc59680" ns1:_="" ns2:_="" ns3:_="">
    <xsd:import namespace="http://schemas.microsoft.com/sharepoint/v3"/>
    <xsd:import namespace="959f75f6-ad43-4ef0-8d59-41f35f5d077b"/>
    <xsd:import namespace="f1c0dc0d-e7a0-4469-8363-8dbbe5462b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9f75f6-ad43-4ef0-8d59-41f35f5d077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0dc0d-e7a0-4469-8363-8dbbe5462b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DB567-5D67-4758-A8F7-547CB7ABE4B9}">
  <ds:schemaRefs>
    <ds:schemaRef ds:uri="http://schemas.openxmlformats.org/officeDocument/2006/bibliography"/>
  </ds:schemaRefs>
</ds:datastoreItem>
</file>

<file path=customXml/itemProps2.xml><?xml version="1.0" encoding="utf-8"?>
<ds:datastoreItem xmlns:ds="http://schemas.openxmlformats.org/officeDocument/2006/customXml" ds:itemID="{A38DA578-5DCC-4F83-81F3-B8C81F58312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0FAF824-0F48-49A2-89B2-C3AA8D514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9f75f6-ad43-4ef0-8d59-41f35f5d077b"/>
    <ds:schemaRef ds:uri="f1c0dc0d-e7a0-4469-8363-8dbbe5462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9D4C3-E3DD-4159-BCC3-981C554EF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Microsoft</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bzercher</dc:creator>
  <cp:lastModifiedBy>Emily Schaeffer</cp:lastModifiedBy>
  <cp:revision>2</cp:revision>
  <cp:lastPrinted>2014-05-16T15:22:00Z</cp:lastPrinted>
  <dcterms:created xsi:type="dcterms:W3CDTF">2022-08-16T13:31:00Z</dcterms:created>
  <dcterms:modified xsi:type="dcterms:W3CDTF">2022-08-16T13:31:00Z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0x010100490766FCF3A8F44CAD98B4E993852C14</vt:lpwstr>
  </property>
</Properties>
</file>